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200AC2A" w14:textId="683DE135" w:rsidR="00297BC4" w:rsidRPr="00297BC4" w:rsidRDefault="00FB6E49" w:rsidP="00297BC4">
      <w:pPr>
        <w:widowControl/>
        <w:suppressAutoHyphens w:val="0"/>
        <w:spacing w:line="276" w:lineRule="auto"/>
        <w:jc w:val="right"/>
        <w:rPr>
          <w:kern w:val="0"/>
          <w:sz w:val="28"/>
          <w:szCs w:val="28"/>
        </w:rPr>
      </w:pPr>
      <w:r w:rsidRPr="00297BC4">
        <w:rPr>
          <w:rFonts w:ascii="Times New Roman" w:hAnsi="Times New Roman" w:cs="Times New Roman"/>
          <w:noProof/>
          <w:kern w:val="0"/>
          <w:sz w:val="24"/>
          <w:szCs w:val="24"/>
        </w:rPr>
        <w:drawing>
          <wp:anchor distT="0" distB="2921" distL="114300" distR="114300" simplePos="0" relativeHeight="251658752" behindDoc="0" locked="0" layoutInCell="1" allowOverlap="1" wp14:anchorId="034426D2" wp14:editId="389C88EE">
            <wp:simplePos x="0" y="0"/>
            <wp:positionH relativeFrom="column">
              <wp:posOffset>26670</wp:posOffset>
            </wp:positionH>
            <wp:positionV relativeFrom="paragraph">
              <wp:posOffset>-184785</wp:posOffset>
            </wp:positionV>
            <wp:extent cx="616585" cy="796544"/>
            <wp:effectExtent l="0" t="0" r="0" b="0"/>
            <wp:wrapNone/>
            <wp:docPr id="3" name="Immagine 6" descr="WebMobile:Bussola:GRAFICA:stemma_demo-01.jpg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 descr="WebMobile:Bussola:GRAFICA:stemma_demo-01.jpg" title="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BC4" w:rsidRPr="00297BC4">
        <w:rPr>
          <w:kern w:val="0"/>
          <w:sz w:val="28"/>
          <w:szCs w:val="28"/>
        </w:rPr>
        <w:t>Comune di Gallese</w:t>
      </w:r>
    </w:p>
    <w:p w14:paraId="6ED9691F" w14:textId="18838DAA" w:rsidR="00297BC4" w:rsidRPr="00297BC4" w:rsidRDefault="00FB6E49" w:rsidP="00297BC4">
      <w:pPr>
        <w:widowControl/>
        <w:suppressAutoHyphens w:val="0"/>
        <w:spacing w:line="276" w:lineRule="auto"/>
        <w:jc w:val="right"/>
        <w:rPr>
          <w:kern w:val="0"/>
          <w:sz w:val="24"/>
          <w:szCs w:val="24"/>
        </w:rPr>
      </w:pPr>
      <w:r w:rsidRPr="00297BC4">
        <w:rPr>
          <w:rFonts w:ascii="Times New Roman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689205AD" wp14:editId="0FD92595">
                <wp:simplePos x="0" y="0"/>
                <wp:positionH relativeFrom="column">
                  <wp:posOffset>-1270</wp:posOffset>
                </wp:positionH>
                <wp:positionV relativeFrom="paragraph">
                  <wp:posOffset>486409</wp:posOffset>
                </wp:positionV>
                <wp:extent cx="6121400" cy="0"/>
                <wp:effectExtent l="0" t="0" r="0" b="0"/>
                <wp:wrapNone/>
                <wp:docPr id="5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69FC1C" id="Connettore 1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.1pt,38.3pt" to="481.9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" strokecolor="#7f7f7f" strokeweight="1pt">
                <o:lock v:ext="edit" shapetype="f"/>
              </v:line>
            </w:pict>
          </mc:Fallback>
        </mc:AlternateContent>
      </w:r>
      <w:r w:rsidR="00297BC4" w:rsidRPr="00297BC4">
        <w:rPr>
          <w:kern w:val="0"/>
          <w:sz w:val="24"/>
          <w:szCs w:val="24"/>
        </w:rPr>
        <w:t>Provincia di Viterbo</w:t>
      </w:r>
    </w:p>
    <w:p w14:paraId="25A2CE5D" w14:textId="06CE4EFA" w:rsidR="0064524E" w:rsidRDefault="00FB6E49">
      <w:pPr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4F0BF26" wp14:editId="4ADFCD28">
                <wp:simplePos x="0" y="0"/>
                <wp:positionH relativeFrom="column">
                  <wp:posOffset>-635</wp:posOffset>
                </wp:positionH>
                <wp:positionV relativeFrom="paragraph">
                  <wp:posOffset>219710</wp:posOffset>
                </wp:positionV>
                <wp:extent cx="6121400" cy="635"/>
                <wp:effectExtent l="14605" t="9525" r="7620" b="8890"/>
                <wp:wrapNone/>
                <wp:docPr id="2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63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4EB1D" id="Connettore 1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7.3pt" to="481.9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" strokecolor="gray" strokeweight=".35mm"/>
            </w:pict>
          </mc:Fallback>
        </mc:AlternateContent>
      </w:r>
    </w:p>
    <w:tbl>
      <w:tblPr>
        <w:tblW w:w="0" w:type="auto"/>
        <w:tblInd w:w="62" w:type="dxa"/>
        <w:tblLayout w:type="fixed"/>
        <w:tblCellMar>
          <w:left w:w="62" w:type="dxa"/>
          <w:right w:w="57" w:type="dxa"/>
        </w:tblCellMar>
        <w:tblLook w:val="0000" w:firstRow="0" w:lastRow="0" w:firstColumn="0" w:lastColumn="0" w:noHBand="0" w:noVBand="0"/>
      </w:tblPr>
      <w:tblGrid>
        <w:gridCol w:w="9639"/>
      </w:tblGrid>
      <w:tr w:rsidR="0064524E" w14:paraId="59416849" w14:textId="77777777">
        <w:trPr>
          <w:trHeight w:val="851"/>
        </w:trPr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</w:tcPr>
          <w:p w14:paraId="71D3992D" w14:textId="77777777" w:rsidR="0064524E" w:rsidRDefault="0064524E">
            <w:pPr>
              <w:jc w:val="center"/>
            </w:pPr>
            <w:r>
              <w:rPr>
                <w:b/>
                <w:bCs/>
                <w:color w:val="212121"/>
                <w:sz w:val="28"/>
                <w:szCs w:val="28"/>
              </w:rPr>
              <w:t>Dichiarazioni sostitutive rese da cittadino extracomunitario residente</w:t>
            </w:r>
          </w:p>
          <w:p w14:paraId="5DA859EB" w14:textId="77777777" w:rsidR="0064524E" w:rsidRDefault="0064524E">
            <w:pPr>
              <w:spacing w:line="276" w:lineRule="auto"/>
              <w:jc w:val="center"/>
            </w:pPr>
            <w:r>
              <w:rPr>
                <w:i/>
                <w:iCs/>
                <w:color w:val="212121"/>
                <w:sz w:val="21"/>
                <w:szCs w:val="21"/>
              </w:rPr>
              <w:t>(d.P.R. 28 dicembre 2000, n. 445, artt. 3, c. 2, 46 e 47)</w:t>
            </w:r>
          </w:p>
          <w:p w14:paraId="1E8E6EE7" w14:textId="77777777" w:rsidR="0064524E" w:rsidRDefault="0064524E">
            <w:pPr>
              <w:jc w:val="center"/>
            </w:pPr>
            <w:r>
              <w:rPr>
                <w:rFonts w:ascii="Helvetica" w:hAnsi="Helvetica"/>
                <w:b/>
                <w:bCs/>
                <w:color w:val="212121"/>
                <w:spacing w:val="-2"/>
                <w:sz w:val="19"/>
                <w:szCs w:val="19"/>
              </w:rPr>
              <w:t xml:space="preserve">NON SOGGETTA AD AUTENTICAZIONE - ESENTE DA BOLLO </w:t>
            </w:r>
            <w:r>
              <w:rPr>
                <w:rFonts w:ascii="Helvetica" w:hAnsi="Helvetica"/>
                <w:i/>
                <w:iCs/>
                <w:color w:val="212121"/>
                <w:spacing w:val="-2"/>
                <w:sz w:val="19"/>
                <w:szCs w:val="19"/>
              </w:rPr>
              <w:t>(d.P.R. 28 dicembre 2000, n. 445, art. 37, c. 1)</w:t>
            </w:r>
          </w:p>
        </w:tc>
      </w:tr>
    </w:tbl>
    <w:p w14:paraId="3D4AA697" w14:textId="77777777" w:rsidR="0064524E" w:rsidRDefault="0064524E">
      <w:pPr>
        <w:shd w:val="clear" w:color="auto" w:fill="FFFFFF"/>
        <w:spacing w:before="120" w:line="288" w:lineRule="auto"/>
        <w:ind w:firstLine="284"/>
        <w:jc w:val="both"/>
      </w:pPr>
      <w:r>
        <w:rPr>
          <w:color w:val="000000"/>
        </w:rPr>
        <w:t xml:space="preserve">Il/La sottoscritto/a. </w:t>
      </w:r>
      <w:bookmarkStart w:id="0" w:name="Testo11"/>
      <w:bookmarkStart w:id="1" w:name="Testo1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color w:val="000000"/>
        </w:rPr>
        <w:t>..........................................................................................................................................</w:t>
      </w:r>
      <w:r>
        <w:rPr>
          <w:color w:val="000000"/>
        </w:rPr>
        <w:fldChar w:fldCharType="end"/>
      </w:r>
      <w:bookmarkEnd w:id="0"/>
      <w:bookmarkEnd w:id="1"/>
      <w:r>
        <w:rPr>
          <w:color w:val="000000"/>
        </w:rPr>
        <w:t xml:space="preserve"> nato/a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</w:t>
      </w:r>
      <w:bookmarkStart w:id="2" w:name="Testo21"/>
      <w:bookmarkStart w:id="3" w:name="Testo2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color w:val="000000"/>
        </w:rPr>
        <w:t>............................................................................................................</w:t>
      </w:r>
      <w:r>
        <w:rPr>
          <w:color w:val="000000"/>
        </w:rPr>
        <w:fldChar w:fldCharType="end"/>
      </w:r>
      <w:bookmarkEnd w:id="2"/>
      <w:bookmarkEnd w:id="3"/>
      <w:r>
        <w:rPr>
          <w:color w:val="000000"/>
        </w:rPr>
        <w:t xml:space="preserve">, il </w:t>
      </w:r>
      <w:bookmarkStart w:id="4" w:name="__Fieldmark__25_3952697284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color w:val="000000"/>
        </w:rPr>
        <w:t>.............................................</w:t>
      </w:r>
      <w:r>
        <w:rPr>
          <w:color w:val="000000"/>
        </w:rPr>
        <w:fldChar w:fldCharType="end"/>
      </w:r>
      <w:bookmarkEnd w:id="4"/>
      <w:r>
        <w:rPr>
          <w:color w:val="000000"/>
        </w:rPr>
        <w:t xml:space="preserve">, residente nel Comune di </w:t>
      </w:r>
      <w:bookmarkStart w:id="5" w:name="__Fieldmark__32_3952697284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color w:val="000000"/>
        </w:rPr>
        <w:t>....................................................................................................................................</w:t>
      </w:r>
      <w:r>
        <w:rPr>
          <w:color w:val="000000"/>
        </w:rPr>
        <w:fldChar w:fldCharType="end"/>
      </w:r>
      <w:bookmarkEnd w:id="5"/>
      <w:r>
        <w:rPr>
          <w:color w:val="000000"/>
        </w:rPr>
        <w:t xml:space="preserve">, Via </w:t>
      </w:r>
      <w:bookmarkStart w:id="6" w:name="__Fieldmark__38_3952697284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color w:val="000000"/>
        </w:rPr>
        <w:t>..........................................................................................................................................</w:t>
      </w:r>
      <w:r>
        <w:rPr>
          <w:color w:val="000000"/>
        </w:rPr>
        <w:fldChar w:fldCharType="end"/>
      </w:r>
      <w:bookmarkEnd w:id="6"/>
      <w:r>
        <w:rPr>
          <w:color w:val="000000"/>
        </w:rPr>
        <w:t xml:space="preserve">, n. </w:t>
      </w:r>
      <w:bookmarkStart w:id="7" w:name="__Fieldmark__43_3952697284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color w:val="000000"/>
        </w:rPr>
        <w:t>......................</w:t>
      </w:r>
      <w:r>
        <w:rPr>
          <w:color w:val="000000"/>
        </w:rPr>
        <w:fldChar w:fldCharType="end"/>
      </w:r>
      <w:bookmarkEnd w:id="7"/>
      <w:r>
        <w:rPr>
          <w:color w:val="000000"/>
        </w:rPr>
        <w:t xml:space="preserve">, cittadino dello Stato extra comunitario </w:t>
      </w:r>
      <w:bookmarkStart w:id="8" w:name="__Fieldmark__49_3952697284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color w:val="000000"/>
        </w:rPr>
        <w:t>...............................................................................................................</w:t>
      </w:r>
      <w:r>
        <w:rPr>
          <w:color w:val="000000"/>
        </w:rPr>
        <w:fldChar w:fldCharType="end"/>
      </w:r>
      <w:bookmarkEnd w:id="8"/>
      <w:r>
        <w:rPr>
          <w:color w:val="000000"/>
        </w:rPr>
        <w:t>, a conoscenza del disposto dell'art. 76 del d.P.R. 28 dicembre 2000, n. 445, che testualmente recita:</w:t>
      </w:r>
    </w:p>
    <w:p w14:paraId="73E5C22C" w14:textId="77777777" w:rsidR="00297BC4" w:rsidRPr="00461BDB" w:rsidRDefault="00297BC4" w:rsidP="00297BC4">
      <w:pPr>
        <w:shd w:val="clear" w:color="auto" w:fill="FFFFFF"/>
        <w:ind w:left="567" w:right="567"/>
        <w:jc w:val="both"/>
        <w:rPr>
          <w:sz w:val="16"/>
          <w:szCs w:val="16"/>
        </w:rPr>
      </w:pPr>
      <w:r>
        <w:rPr>
          <w:b/>
          <w:i/>
          <w:iCs/>
          <w:color w:val="000000"/>
          <w:sz w:val="16"/>
          <w:szCs w:val="16"/>
        </w:rPr>
        <w:t>“</w:t>
      </w:r>
      <w:r w:rsidRPr="00461BDB">
        <w:rPr>
          <w:b/>
          <w:i/>
          <w:iCs/>
          <w:color w:val="000000"/>
          <w:sz w:val="16"/>
          <w:szCs w:val="16"/>
        </w:rPr>
        <w:t>Art. 76 - Norme penali.</w:t>
      </w:r>
    </w:p>
    <w:p w14:paraId="50571196" w14:textId="77777777" w:rsidR="00297BC4" w:rsidRPr="00270D25" w:rsidRDefault="00297BC4" w:rsidP="00297BC4">
      <w:pPr>
        <w:shd w:val="clear" w:color="auto" w:fill="FFFFFF"/>
        <w:ind w:left="851" w:right="567"/>
        <w:jc w:val="both"/>
        <w:rPr>
          <w:i/>
          <w:iCs/>
          <w:color w:val="000000"/>
          <w:spacing w:val="-2"/>
          <w:sz w:val="16"/>
          <w:szCs w:val="16"/>
        </w:rPr>
      </w:pPr>
      <w:r>
        <w:rPr>
          <w:i/>
          <w:iCs/>
          <w:color w:val="000000"/>
          <w:spacing w:val="-2"/>
          <w:sz w:val="16"/>
          <w:szCs w:val="16"/>
        </w:rPr>
        <w:t xml:space="preserve">1. </w:t>
      </w:r>
      <w:r w:rsidRPr="00F165FC">
        <w:rPr>
          <w:i/>
          <w:iCs/>
          <w:color w:val="000000"/>
          <w:spacing w:val="-2"/>
          <w:sz w:val="16"/>
          <w:szCs w:val="16"/>
        </w:rPr>
        <w:t xml:space="preserve">Chiunque rilascia dichiarazioni mendaci, forma atti falsi o ne fa uso nei casi previsti dal presente testo unico </w:t>
      </w:r>
      <w:r w:rsidRPr="00F165FC">
        <w:rPr>
          <w:rFonts w:cs="Times New Roman"/>
          <w:i/>
          <w:iCs/>
          <w:color w:val="000000"/>
          <w:spacing w:val="-2"/>
          <w:sz w:val="16"/>
          <w:szCs w:val="16"/>
        </w:rPr>
        <w:t>è</w:t>
      </w:r>
      <w:r w:rsidRPr="00F165FC">
        <w:rPr>
          <w:i/>
          <w:iCs/>
          <w:color w:val="000000"/>
          <w:spacing w:val="-2"/>
          <w:sz w:val="16"/>
          <w:szCs w:val="16"/>
        </w:rPr>
        <w:t xml:space="preserve"> punito</w:t>
      </w:r>
      <w:r w:rsidRPr="00F165FC">
        <w:rPr>
          <w:i/>
          <w:iCs/>
          <w:color w:val="000000"/>
          <w:sz w:val="16"/>
          <w:szCs w:val="16"/>
        </w:rPr>
        <w:t xml:space="preserve"> ai sensi del codice penale e delle leggi speciali in materia. </w:t>
      </w:r>
      <w:r w:rsidRPr="00270D25">
        <w:rPr>
          <w:i/>
          <w:iCs/>
          <w:color w:val="000000"/>
          <w:spacing w:val="-2"/>
          <w:sz w:val="16"/>
          <w:szCs w:val="16"/>
        </w:rPr>
        <w:t xml:space="preserve">La sanzione ordinariamente prevista dal Codice penale è aumentata da un terzo alla metà. </w:t>
      </w:r>
    </w:p>
    <w:p w14:paraId="374A8E38" w14:textId="77777777" w:rsidR="00297BC4" w:rsidRPr="005374FE" w:rsidRDefault="00297BC4" w:rsidP="00297BC4">
      <w:pPr>
        <w:shd w:val="clear" w:color="auto" w:fill="FFFFFF"/>
        <w:ind w:left="567" w:right="567" w:firstLine="284"/>
        <w:jc w:val="both"/>
        <w:rPr>
          <w:i/>
          <w:sz w:val="16"/>
          <w:szCs w:val="16"/>
        </w:rPr>
      </w:pPr>
      <w:r w:rsidRPr="005374FE">
        <w:rPr>
          <w:i/>
          <w:color w:val="000000"/>
          <w:sz w:val="16"/>
          <w:szCs w:val="16"/>
        </w:rPr>
        <w:t>2</w:t>
      </w:r>
      <w:r>
        <w:rPr>
          <w:i/>
          <w:color w:val="000000"/>
          <w:sz w:val="16"/>
          <w:szCs w:val="16"/>
        </w:rPr>
        <w:t>.</w:t>
      </w:r>
      <w:r w:rsidRPr="005374FE">
        <w:rPr>
          <w:i/>
          <w:color w:val="000000"/>
          <w:sz w:val="16"/>
          <w:szCs w:val="16"/>
        </w:rPr>
        <w:t xml:space="preserve"> L’</w:t>
      </w:r>
      <w:r w:rsidRPr="005374FE">
        <w:rPr>
          <w:i/>
          <w:iCs/>
          <w:color w:val="000000"/>
          <w:sz w:val="16"/>
          <w:szCs w:val="16"/>
        </w:rPr>
        <w:t>esibizione di un atto contenente dati non pi</w:t>
      </w:r>
      <w:r w:rsidRPr="005374FE">
        <w:rPr>
          <w:rFonts w:cs="Times New Roman"/>
          <w:i/>
          <w:iCs/>
          <w:color w:val="000000"/>
          <w:sz w:val="16"/>
          <w:szCs w:val="16"/>
        </w:rPr>
        <w:t>ù</w:t>
      </w:r>
      <w:r w:rsidRPr="005374FE">
        <w:rPr>
          <w:i/>
          <w:iCs/>
          <w:color w:val="000000"/>
          <w:sz w:val="16"/>
          <w:szCs w:val="16"/>
        </w:rPr>
        <w:t xml:space="preserve"> rispondenti a verit</w:t>
      </w:r>
      <w:r w:rsidRPr="005374FE">
        <w:rPr>
          <w:rFonts w:cs="Times New Roman"/>
          <w:i/>
          <w:iCs/>
          <w:color w:val="000000"/>
          <w:sz w:val="16"/>
          <w:szCs w:val="16"/>
        </w:rPr>
        <w:t>à</w:t>
      </w:r>
      <w:r w:rsidRPr="005374FE">
        <w:rPr>
          <w:i/>
          <w:iCs/>
          <w:color w:val="000000"/>
          <w:sz w:val="16"/>
          <w:szCs w:val="16"/>
        </w:rPr>
        <w:t xml:space="preserve"> equivale ad uso di atto falso.</w:t>
      </w:r>
    </w:p>
    <w:p w14:paraId="423ED54F" w14:textId="77777777" w:rsidR="00297BC4" w:rsidRPr="005374FE" w:rsidRDefault="00297BC4" w:rsidP="00297BC4">
      <w:pPr>
        <w:shd w:val="clear" w:color="auto" w:fill="FFFFFF"/>
        <w:ind w:left="567" w:right="567" w:firstLine="284"/>
        <w:jc w:val="both"/>
        <w:rPr>
          <w:i/>
          <w:iCs/>
          <w:color w:val="000000"/>
          <w:spacing w:val="-2"/>
          <w:sz w:val="16"/>
          <w:szCs w:val="16"/>
        </w:rPr>
      </w:pPr>
      <w:r>
        <w:rPr>
          <w:i/>
          <w:iCs/>
          <w:color w:val="000000"/>
          <w:spacing w:val="-2"/>
          <w:sz w:val="16"/>
          <w:szCs w:val="16"/>
        </w:rPr>
        <w:t xml:space="preserve">3. </w:t>
      </w:r>
      <w:r w:rsidRPr="005374FE">
        <w:rPr>
          <w:i/>
          <w:iCs/>
          <w:color w:val="000000"/>
          <w:spacing w:val="-2"/>
          <w:sz w:val="16"/>
          <w:szCs w:val="16"/>
        </w:rPr>
        <w:t>Le dichiarazioni sostitutive rese ai sensi degli articoli 46 (certificazione) e 47 (notoriet</w:t>
      </w:r>
      <w:r w:rsidRPr="005374FE">
        <w:rPr>
          <w:rFonts w:cs="Times New Roman"/>
          <w:i/>
          <w:iCs/>
          <w:color w:val="000000"/>
          <w:spacing w:val="-2"/>
          <w:sz w:val="16"/>
          <w:szCs w:val="16"/>
        </w:rPr>
        <w:t>à</w:t>
      </w:r>
      <w:r w:rsidRPr="005374FE">
        <w:rPr>
          <w:i/>
          <w:iCs/>
          <w:color w:val="000000"/>
          <w:spacing w:val="-2"/>
          <w:sz w:val="16"/>
          <w:szCs w:val="16"/>
        </w:rPr>
        <w:t>) e le dichiarazioni rese per conto delle persone indicate nell'articolo 4, comma 2, (impedimento temporaneo) sono considerate come fatte a pubblico ufficiale.</w:t>
      </w:r>
    </w:p>
    <w:p w14:paraId="7F89FECD" w14:textId="77777777" w:rsidR="00297BC4" w:rsidRPr="005374FE" w:rsidRDefault="00297BC4" w:rsidP="00297BC4">
      <w:pPr>
        <w:shd w:val="clear" w:color="auto" w:fill="FFFFFF"/>
        <w:ind w:left="567" w:right="567" w:firstLine="284"/>
        <w:jc w:val="both"/>
        <w:rPr>
          <w:i/>
          <w:iCs/>
          <w:color w:val="000000"/>
          <w:sz w:val="16"/>
          <w:szCs w:val="16"/>
        </w:rPr>
      </w:pPr>
      <w:r w:rsidRPr="007E6954">
        <w:rPr>
          <w:i/>
          <w:iCs/>
          <w:color w:val="000000"/>
          <w:spacing w:val="-2"/>
          <w:sz w:val="16"/>
          <w:szCs w:val="16"/>
        </w:rPr>
        <w:t>4. Se i reati indicati nei commi 1, 2 e 3 sono commessi per ottenere la nomina ad un pubblico ufficio o l'autorizzazione</w:t>
      </w:r>
      <w:r w:rsidRPr="005374FE">
        <w:rPr>
          <w:i/>
          <w:iCs/>
          <w:color w:val="000000"/>
          <w:sz w:val="16"/>
          <w:szCs w:val="16"/>
        </w:rPr>
        <w:t xml:space="preserve"> all'esercizio di una professione o arte, il giudice, nei casi pi</w:t>
      </w:r>
      <w:r w:rsidRPr="005374FE">
        <w:rPr>
          <w:rFonts w:cs="Times New Roman"/>
          <w:i/>
          <w:iCs/>
          <w:color w:val="000000"/>
          <w:sz w:val="16"/>
          <w:szCs w:val="16"/>
        </w:rPr>
        <w:t>ù</w:t>
      </w:r>
      <w:r w:rsidRPr="005374FE">
        <w:rPr>
          <w:i/>
          <w:iCs/>
          <w:color w:val="000000"/>
          <w:sz w:val="16"/>
          <w:szCs w:val="16"/>
        </w:rPr>
        <w:t xml:space="preserve"> gravi, pu</w:t>
      </w:r>
      <w:r w:rsidRPr="005374FE">
        <w:rPr>
          <w:rFonts w:cs="Times New Roman"/>
          <w:i/>
          <w:iCs/>
          <w:color w:val="000000"/>
          <w:sz w:val="16"/>
          <w:szCs w:val="16"/>
        </w:rPr>
        <w:t>ò</w:t>
      </w:r>
      <w:r w:rsidRPr="005374FE">
        <w:rPr>
          <w:i/>
          <w:iCs/>
          <w:color w:val="000000"/>
          <w:sz w:val="16"/>
          <w:szCs w:val="16"/>
        </w:rPr>
        <w:t xml:space="preserve"> applicare l'interdizione temporanea dai pubblici uffici o dalla professione e arte.</w:t>
      </w:r>
      <w:r>
        <w:rPr>
          <w:i/>
          <w:iCs/>
          <w:color w:val="000000"/>
          <w:sz w:val="16"/>
          <w:szCs w:val="16"/>
        </w:rPr>
        <w:t>”</w:t>
      </w:r>
    </w:p>
    <w:p w14:paraId="6C010D22" w14:textId="77777777" w:rsidR="00297BC4" w:rsidRPr="008826E3" w:rsidRDefault="00297BC4" w:rsidP="00297BC4">
      <w:pPr>
        <w:shd w:val="clear" w:color="auto" w:fill="FFFFFF"/>
        <w:spacing w:before="60" w:line="312" w:lineRule="auto"/>
        <w:jc w:val="both"/>
      </w:pPr>
      <w:r w:rsidRPr="008826E3">
        <w:rPr>
          <w:color w:val="000000"/>
        </w:rPr>
        <w:t xml:space="preserve">ferma restando, a norma del disposto dell'art. 75, dello stesso d.P.R. n. 445/2000, nel caso di dichiarazione non veritiera, la decadenza dai benefici eventualmente conseguiti </w:t>
      </w:r>
      <w:r w:rsidRPr="00270D25">
        <w:rPr>
          <w:color w:val="000000"/>
        </w:rPr>
        <w:t xml:space="preserve">e il divieto di accesso a contributi, finanziamenti ed agevolazioni per un periodo di 2 anni decorrenti da quando l’amministrazione ha adottato l’atto di decadenza; </w:t>
      </w:r>
      <w:r w:rsidRPr="008826E3">
        <w:rPr>
          <w:color w:val="000000"/>
        </w:rPr>
        <w:t>sotto la propria personale responsabilit</w:t>
      </w:r>
      <w:r w:rsidRPr="008826E3">
        <w:rPr>
          <w:rFonts w:cs="Times New Roman"/>
          <w:color w:val="000000"/>
        </w:rPr>
        <w:t>à</w:t>
      </w:r>
      <w:r w:rsidRPr="008826E3">
        <w:rPr>
          <w:color w:val="000000"/>
        </w:rPr>
        <w:t>,</w:t>
      </w:r>
    </w:p>
    <w:p w14:paraId="7F61CB8E" w14:textId="77777777" w:rsidR="0064524E" w:rsidRDefault="0064524E">
      <w:pPr>
        <w:shd w:val="clear" w:color="auto" w:fill="FFFFFF"/>
        <w:spacing w:line="288" w:lineRule="auto"/>
        <w:jc w:val="center"/>
      </w:pPr>
      <w:r>
        <w:rPr>
          <w:b/>
          <w:bCs/>
          <w:color w:val="000000"/>
          <w:spacing w:val="40"/>
          <w:sz w:val="21"/>
          <w:szCs w:val="21"/>
          <w:u w:val="single"/>
        </w:rPr>
        <w:t>DICHIAR</w:t>
      </w:r>
      <w:r>
        <w:rPr>
          <w:b/>
          <w:bCs/>
          <w:color w:val="000000"/>
          <w:sz w:val="21"/>
          <w:szCs w:val="21"/>
          <w:u w:val="single"/>
        </w:rPr>
        <w:t>A</w:t>
      </w:r>
    </w:p>
    <w:p w14:paraId="65CB10AD" w14:textId="77777777" w:rsidR="0064524E" w:rsidRDefault="0064524E">
      <w:pPr>
        <w:shd w:val="clear" w:color="auto" w:fill="FFFFFF"/>
        <w:spacing w:line="288" w:lineRule="auto"/>
        <w:ind w:firstLine="284"/>
        <w:jc w:val="both"/>
      </w:pPr>
      <w:r>
        <w:t xml:space="preserve">- </w:t>
      </w:r>
      <w:bookmarkStart w:id="9" w:name="__Fieldmark__74_3952697284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.....................................................................................................................................................................</w:t>
      </w:r>
      <w:r>
        <w:fldChar w:fldCharType="end"/>
      </w:r>
      <w:bookmarkEnd w:id="9"/>
    </w:p>
    <w:bookmarkStart w:id="10" w:name="Testo31"/>
    <w:bookmarkStart w:id="11" w:name="Testo3"/>
    <w:p w14:paraId="3A4BB40F" w14:textId="77777777" w:rsidR="0064524E" w:rsidRDefault="0064524E">
      <w:pPr>
        <w:shd w:val="clear" w:color="auto" w:fill="FFFFFF"/>
        <w:spacing w:line="288" w:lineRule="auto"/>
        <w:jc w:val="both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.............................................................................................................................................................................</w:t>
      </w:r>
      <w:r>
        <w:fldChar w:fldCharType="end"/>
      </w:r>
      <w:bookmarkEnd w:id="10"/>
      <w:bookmarkEnd w:id="11"/>
    </w:p>
    <w:bookmarkStart w:id="12" w:name="__Fieldmark__84_3952697284"/>
    <w:p w14:paraId="05477CEB" w14:textId="77777777" w:rsidR="0064524E" w:rsidRDefault="0064524E">
      <w:pPr>
        <w:shd w:val="clear" w:color="auto" w:fill="FFFFFF"/>
        <w:spacing w:line="288" w:lineRule="auto"/>
        <w:jc w:val="both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.............................................................................................................................................................................</w:t>
      </w:r>
      <w:r>
        <w:fldChar w:fldCharType="end"/>
      </w:r>
      <w:bookmarkEnd w:id="12"/>
    </w:p>
    <w:bookmarkStart w:id="13" w:name="__Fieldmark__88_3952697284"/>
    <w:p w14:paraId="228FF234" w14:textId="77777777" w:rsidR="0064524E" w:rsidRDefault="0064524E">
      <w:pPr>
        <w:shd w:val="clear" w:color="auto" w:fill="FFFFFF"/>
        <w:spacing w:line="288" w:lineRule="auto"/>
        <w:jc w:val="both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.............................................................................................................................................................................</w:t>
      </w:r>
      <w:r>
        <w:fldChar w:fldCharType="end"/>
      </w:r>
      <w:bookmarkEnd w:id="13"/>
    </w:p>
    <w:bookmarkStart w:id="14" w:name="__Fieldmark__92_3952697284"/>
    <w:p w14:paraId="074B7C87" w14:textId="77777777" w:rsidR="0064524E" w:rsidRDefault="0064524E">
      <w:pPr>
        <w:shd w:val="clear" w:color="auto" w:fill="FFFFFF"/>
        <w:spacing w:line="288" w:lineRule="auto"/>
        <w:jc w:val="both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.............................................................................................................................................................................</w:t>
      </w:r>
      <w:r>
        <w:fldChar w:fldCharType="end"/>
      </w:r>
      <w:bookmarkEnd w:id="14"/>
    </w:p>
    <w:bookmarkStart w:id="15" w:name="__Fieldmark__96_3952697284"/>
    <w:p w14:paraId="75F4ED07" w14:textId="77777777" w:rsidR="0064524E" w:rsidRDefault="0064524E">
      <w:pPr>
        <w:shd w:val="clear" w:color="auto" w:fill="FFFFFF"/>
        <w:spacing w:line="288" w:lineRule="auto"/>
        <w:jc w:val="both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.............................................................................................................................................................................</w:t>
      </w:r>
      <w:r>
        <w:fldChar w:fldCharType="end"/>
      </w:r>
      <w:bookmarkEnd w:id="15"/>
    </w:p>
    <w:bookmarkStart w:id="16" w:name="__Fieldmark__100_3952697284"/>
    <w:p w14:paraId="50362944" w14:textId="77777777" w:rsidR="0064524E" w:rsidRDefault="0064524E">
      <w:pPr>
        <w:shd w:val="clear" w:color="auto" w:fill="FFFFFF"/>
        <w:spacing w:line="288" w:lineRule="auto"/>
        <w:jc w:val="both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.............................................................................................................................................................................</w:t>
      </w:r>
      <w:r>
        <w:fldChar w:fldCharType="end"/>
      </w:r>
      <w:bookmarkEnd w:id="16"/>
    </w:p>
    <w:p w14:paraId="3CB5BDA4" w14:textId="77777777" w:rsidR="0064524E" w:rsidRDefault="0064524E">
      <w:pPr>
        <w:shd w:val="clear" w:color="auto" w:fill="FFFFFF"/>
        <w:spacing w:line="288" w:lineRule="auto"/>
        <w:ind w:firstLine="284"/>
        <w:jc w:val="both"/>
      </w:pPr>
      <w:r>
        <w:rPr>
          <w:spacing w:val="2"/>
        </w:rPr>
        <w:t>- che gli stati, fatti o qualità personali sopra dichiarati sono certificabili/attestabili dai seguenti soggetti</w:t>
      </w:r>
      <w:r>
        <w:t xml:space="preserve"> pubblici italiani </w:t>
      </w:r>
      <w:bookmarkStart w:id="17" w:name="__Fieldmark__119_3952697284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............................................................................................................................................</w:t>
      </w:r>
      <w:r>
        <w:fldChar w:fldCharType="end"/>
      </w:r>
      <w:bookmarkEnd w:id="17"/>
      <w:r>
        <w:t xml:space="preserve"> fatte </w:t>
      </w:r>
      <w:r>
        <w:rPr>
          <w:spacing w:val="-2"/>
        </w:rPr>
        <w:t>salve le speciali disposizioni contenute nelle leggi e nei regolamenti concernenti la disciplina dell’immigrazione</w:t>
      </w:r>
      <w:r>
        <w:t xml:space="preserve"> e la condizione dello straniero.</w:t>
      </w:r>
    </w:p>
    <w:p w14:paraId="23392375" w14:textId="77777777" w:rsidR="0064524E" w:rsidRDefault="0064524E">
      <w:pPr>
        <w:shd w:val="clear" w:color="auto" w:fill="FFFFFF"/>
        <w:spacing w:line="288" w:lineRule="auto"/>
        <w:ind w:firstLine="284"/>
        <w:jc w:val="both"/>
      </w:pPr>
      <w:r>
        <w:rPr>
          <w:color w:val="000000"/>
          <w:spacing w:val="2"/>
        </w:rPr>
        <w:t xml:space="preserve">- di </w:t>
      </w:r>
      <w:r>
        <w:rPr>
          <w:spacing w:val="2"/>
        </w:rPr>
        <w:t>ess</w:t>
      </w:r>
      <w:bookmarkStart w:id="18" w:name="_GoBack"/>
      <w:bookmarkEnd w:id="18"/>
      <w:r>
        <w:rPr>
          <w:spacing w:val="2"/>
        </w:rPr>
        <w:t>ere</w:t>
      </w:r>
      <w:r>
        <w:rPr>
          <w:color w:val="000000"/>
          <w:spacing w:val="2"/>
        </w:rPr>
        <w:t xml:space="preserve">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bookmarkStart w:id="19" w:name="__Fieldmark__137_3952697284"/>
    <w:p w14:paraId="6212020A" w14:textId="77777777" w:rsidR="0064524E" w:rsidRDefault="0064524E">
      <w:pPr>
        <w:shd w:val="clear" w:color="auto" w:fill="FFFFFF"/>
        <w:spacing w:before="60"/>
        <w:jc w:val="both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i/>
        </w:rPr>
        <w:t>......................................</w:t>
      </w:r>
      <w:r>
        <w:rPr>
          <w:i/>
        </w:rPr>
        <w:fldChar w:fldCharType="end"/>
      </w:r>
      <w:bookmarkEnd w:id="19"/>
      <w:r>
        <w:rPr>
          <w:i/>
          <w:color w:val="000000"/>
        </w:rPr>
        <w:t xml:space="preserve">, lì </w:t>
      </w:r>
      <w:bookmarkStart w:id="20" w:name="__Fieldmark__141_3952697284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rPr>
          <w:i/>
          <w:color w:val="000000"/>
        </w:rPr>
        <w:fldChar w:fldCharType="separate"/>
      </w:r>
      <w:r>
        <w:rPr>
          <w:i/>
        </w:rPr>
        <w:t>......................................</w:t>
      </w:r>
      <w:r>
        <w:rPr>
          <w:i/>
        </w:rPr>
        <w:fldChar w:fldCharType="end"/>
      </w:r>
      <w:bookmarkEnd w:id="20"/>
    </w:p>
    <w:p w14:paraId="67E51EDC" w14:textId="77777777" w:rsidR="0064524E" w:rsidRDefault="0064524E">
      <w:pPr>
        <w:shd w:val="clear" w:color="auto" w:fill="FFFFFF"/>
        <w:ind w:left="5954"/>
        <w:jc w:val="center"/>
      </w:pPr>
      <w:r>
        <w:rPr>
          <w:b/>
          <w:bCs/>
          <w:color w:val="212121"/>
        </w:rPr>
        <w:t>IL/LA DICHIARANTE</w:t>
      </w:r>
    </w:p>
    <w:bookmarkStart w:id="21" w:name="__Fieldmark__146_3952697284"/>
    <w:p w14:paraId="5BDDC6F8" w14:textId="77777777" w:rsidR="0064524E" w:rsidRDefault="0064524E">
      <w:pPr>
        <w:shd w:val="clear" w:color="auto" w:fill="FFFFFF"/>
        <w:spacing w:before="120"/>
        <w:ind w:left="5954"/>
        <w:jc w:val="center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..................................................................</w:t>
      </w:r>
      <w:r>
        <w:fldChar w:fldCharType="end"/>
      </w:r>
      <w:bookmarkEnd w:id="21"/>
    </w:p>
    <w:tbl>
      <w:tblPr>
        <w:tblW w:w="0" w:type="auto"/>
        <w:tblInd w:w="90" w:type="dxa"/>
        <w:tblLayout w:type="fixed"/>
        <w:tblCellMar>
          <w:left w:w="90" w:type="dxa"/>
          <w:right w:w="85" w:type="dxa"/>
        </w:tblCellMar>
        <w:tblLook w:val="0000" w:firstRow="0" w:lastRow="0" w:firstColumn="0" w:lastColumn="0" w:noHBand="0" w:noVBand="0"/>
      </w:tblPr>
      <w:tblGrid>
        <w:gridCol w:w="9639"/>
      </w:tblGrid>
      <w:tr w:rsidR="0064524E" w14:paraId="02E7C3CA" w14:textId="77777777"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270B42" w14:textId="77777777" w:rsidR="0064524E" w:rsidRDefault="0064524E">
            <w:pPr>
              <w:spacing w:before="40" w:after="40"/>
              <w:jc w:val="both"/>
            </w:pPr>
            <w:r>
              <w:rPr>
                <w:rFonts w:ascii="Helvetica" w:hAnsi="Helvetica"/>
                <w:b/>
                <w:bCs/>
                <w:color w:val="212121"/>
                <w:spacing w:val="-2"/>
                <w:sz w:val="18"/>
                <w:szCs w:val="18"/>
              </w:rPr>
              <w:t xml:space="preserve">Ai sensi dell'art. 38, d.P.R. 445 del 28 dicembre 2000, la dichiarazione </w:t>
            </w:r>
            <w:r>
              <w:rPr>
                <w:rFonts w:ascii="Helvetica" w:hAnsi="Helvetica" w:cs="Times New Roman"/>
                <w:b/>
                <w:bCs/>
                <w:color w:val="212121"/>
                <w:spacing w:val="-2"/>
                <w:sz w:val="18"/>
                <w:szCs w:val="18"/>
              </w:rPr>
              <w:t>è</w:t>
            </w:r>
            <w:r>
              <w:rPr>
                <w:rFonts w:ascii="Helvetica" w:hAnsi="Helvetica"/>
                <w:b/>
                <w:bCs/>
                <w:color w:val="212121"/>
                <w:spacing w:val="-2"/>
                <w:sz w:val="18"/>
                <w:szCs w:val="18"/>
              </w:rPr>
              <w:t xml:space="preserve"> sottoscritta dall'interessato in presenza del dipendente addetto ovvero sottoscritta e inviata insieme alla fotocopia, non autenticata</w:t>
            </w:r>
            <w:r>
              <w:rPr>
                <w:b/>
                <w:bCs/>
                <w:color w:val="212121"/>
                <w:sz w:val="18"/>
                <w:szCs w:val="18"/>
              </w:rPr>
              <w:t xml:space="preserve"> </w:t>
            </w:r>
            <w:r>
              <w:rPr>
                <w:rFonts w:ascii="Helvetica" w:hAnsi="Helvetica"/>
                <w:b/>
                <w:bCs/>
                <w:color w:val="212121"/>
                <w:spacing w:val="2"/>
                <w:sz w:val="18"/>
                <w:szCs w:val="18"/>
              </w:rPr>
              <w:t>di un documento di identit</w:t>
            </w:r>
            <w:r>
              <w:rPr>
                <w:rFonts w:ascii="Helvetica" w:hAnsi="Helvetica" w:cs="Times New Roman"/>
                <w:b/>
                <w:bCs/>
                <w:color w:val="212121"/>
                <w:spacing w:val="2"/>
                <w:sz w:val="18"/>
                <w:szCs w:val="18"/>
              </w:rPr>
              <w:t>à</w:t>
            </w:r>
            <w:r>
              <w:rPr>
                <w:rFonts w:ascii="Helvetica" w:hAnsi="Helvetica"/>
                <w:b/>
                <w:bCs/>
                <w:color w:val="212121"/>
                <w:spacing w:val="2"/>
                <w:sz w:val="18"/>
                <w:szCs w:val="18"/>
              </w:rPr>
              <w:t xml:space="preserve"> del dichiarante, all'ufficio competente via fax, tramite un incaricato,</w:t>
            </w:r>
            <w:r>
              <w:rPr>
                <w:b/>
                <w:bCs/>
                <w:color w:val="212121"/>
                <w:sz w:val="18"/>
                <w:szCs w:val="18"/>
              </w:rPr>
              <w:t xml:space="preserve"> oppure a mezzo posta.</w:t>
            </w:r>
          </w:p>
        </w:tc>
      </w:tr>
    </w:tbl>
    <w:p w14:paraId="104EC393" w14:textId="77777777" w:rsidR="0064524E" w:rsidRDefault="0064524E">
      <w:pPr>
        <w:shd w:val="clear" w:color="auto" w:fill="FFFFFF"/>
        <w:rPr>
          <w:bCs/>
          <w:color w:val="212121"/>
          <w:sz w:val="10"/>
          <w:szCs w:val="16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4127"/>
        <w:gridCol w:w="5511"/>
      </w:tblGrid>
      <w:tr w:rsidR="0064524E" w14:paraId="78EB9010" w14:textId="77777777">
        <w:trPr>
          <w:trHeight w:val="132"/>
        </w:trPr>
        <w:tc>
          <w:tcPr>
            <w:tcW w:w="4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B191CE" w14:textId="77777777" w:rsidR="0064524E" w:rsidRDefault="0064524E">
            <w:pPr>
              <w:spacing w:before="60"/>
              <w:jc w:val="center"/>
            </w:pPr>
            <w:r>
              <w:rPr>
                <w:rFonts w:cs="Times New Roman"/>
                <w:b/>
              </w:rPr>
              <w:t>FIRMATA DAL DICHIARANTE</w:t>
            </w:r>
          </w:p>
          <w:p w14:paraId="0F336D8C" w14:textId="77777777" w:rsidR="0064524E" w:rsidRDefault="0064524E">
            <w:pPr>
              <w:spacing w:line="348" w:lineRule="auto"/>
              <w:jc w:val="center"/>
            </w:pPr>
            <w:r>
              <w:rPr>
                <w:rFonts w:cs="Times New Roman"/>
                <w:b/>
              </w:rPr>
              <w:t>IN MIA PRESENZA</w:t>
            </w:r>
          </w:p>
          <w:p w14:paraId="42FE41F1" w14:textId="77777777" w:rsidR="0064524E" w:rsidRDefault="0064524E">
            <w:pPr>
              <w:spacing w:line="348" w:lineRule="auto"/>
            </w:pPr>
            <w:r>
              <w:rPr>
                <w:i/>
                <w:color w:val="000000"/>
              </w:rPr>
              <w:t xml:space="preserve">lì </w:t>
            </w:r>
            <w:bookmarkStart w:id="22" w:name="Testo41"/>
            <w:bookmarkStart w:id="23" w:name="Testo4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i/>
                <w:color w:val="000000"/>
              </w:rPr>
              <w:t>..................................</w:t>
            </w:r>
            <w:r>
              <w:rPr>
                <w:i/>
                <w:color w:val="000000"/>
              </w:rPr>
              <w:fldChar w:fldCharType="end"/>
            </w:r>
            <w:bookmarkEnd w:id="22"/>
            <w:bookmarkEnd w:id="23"/>
          </w:p>
          <w:p w14:paraId="2F34893A" w14:textId="77777777" w:rsidR="0064524E" w:rsidRDefault="0064524E">
            <w:pPr>
              <w:spacing w:line="312" w:lineRule="auto"/>
              <w:ind w:left="1758"/>
              <w:jc w:val="center"/>
            </w:pPr>
            <w:r>
              <w:rPr>
                <w:rFonts w:cs="Times New Roman"/>
                <w:b/>
              </w:rPr>
              <w:t>L’ADDETTO</w:t>
            </w:r>
          </w:p>
          <w:bookmarkStart w:id="24" w:name="Testo51"/>
          <w:bookmarkStart w:id="25" w:name="Testo5"/>
          <w:p w14:paraId="0D814546" w14:textId="77777777" w:rsidR="0064524E" w:rsidRDefault="0064524E">
            <w:pPr>
              <w:spacing w:line="312" w:lineRule="auto"/>
              <w:ind w:left="1758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Times New Roman"/>
              </w:rPr>
              <w:t>........................................</w:t>
            </w:r>
            <w:r>
              <w:rPr>
                <w:rFonts w:cs="Times New Roman"/>
              </w:rPr>
              <w:fldChar w:fldCharType="end"/>
            </w:r>
            <w:bookmarkEnd w:id="24"/>
            <w:bookmarkEnd w:id="25"/>
          </w:p>
        </w:tc>
        <w:tc>
          <w:tcPr>
            <w:tcW w:w="5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4B41AF" w14:textId="77777777" w:rsidR="0064524E" w:rsidRDefault="0064524E">
            <w:pPr>
              <w:widowControl/>
              <w:spacing w:before="60" w:line="312" w:lineRule="auto"/>
            </w:pPr>
            <w:r>
              <w:rPr>
                <w:rFonts w:cs="Times New Roman"/>
                <w:b/>
              </w:rPr>
              <w:t>SI ALLEGA FOTOCOPIA:</w:t>
            </w:r>
          </w:p>
          <w:bookmarkStart w:id="26" w:name="Controllo1"/>
          <w:bookmarkStart w:id="27" w:name="__Fieldmark__179_3952697284"/>
          <w:p w14:paraId="69239357" w14:textId="77777777" w:rsidR="0064524E" w:rsidRDefault="0064524E">
            <w:pPr>
              <w:widowControl/>
              <w:spacing w:line="312" w:lineRule="auto"/>
              <w:ind w:left="284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6"/>
            <w:bookmarkEnd w:id="27"/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b/>
              </w:rPr>
              <w:t>CARTA D’IDENTIT</w:t>
            </w:r>
            <w:r>
              <w:rPr>
                <w:b/>
              </w:rPr>
              <w:t>À</w:t>
            </w:r>
          </w:p>
          <w:bookmarkStart w:id="28" w:name="Controllo2"/>
          <w:bookmarkStart w:id="29" w:name="__Fieldmark__187_3952697284"/>
          <w:p w14:paraId="14D8565C" w14:textId="77777777" w:rsidR="0064524E" w:rsidRDefault="0064524E">
            <w:pPr>
              <w:widowControl/>
              <w:spacing w:line="312" w:lineRule="auto"/>
              <w:ind w:left="284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8"/>
            <w:bookmarkEnd w:id="29"/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b/>
              </w:rPr>
              <w:t>PASSAPORTO</w:t>
            </w:r>
          </w:p>
          <w:bookmarkStart w:id="30" w:name="Controllo3"/>
          <w:bookmarkStart w:id="31" w:name="__Fieldmark__194_3952697284"/>
          <w:p w14:paraId="4A75D486" w14:textId="77777777" w:rsidR="0064524E" w:rsidRDefault="0064524E">
            <w:pPr>
              <w:widowControl/>
              <w:spacing w:line="312" w:lineRule="auto"/>
              <w:ind w:left="284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30"/>
            <w:bookmarkEnd w:id="31"/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b/>
              </w:rPr>
              <w:t>PATENTE</w:t>
            </w:r>
          </w:p>
          <w:bookmarkStart w:id="32" w:name="Controllo4"/>
          <w:bookmarkStart w:id="33" w:name="__Fieldmark__201_3952697284"/>
          <w:p w14:paraId="2566EF00" w14:textId="77777777" w:rsidR="0064524E" w:rsidRDefault="0064524E">
            <w:pPr>
              <w:widowControl/>
              <w:spacing w:line="312" w:lineRule="auto"/>
              <w:ind w:left="284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32"/>
            <w:bookmarkEnd w:id="33"/>
            <w:r>
              <w:rPr>
                <w:rFonts w:cs="Times New Roman"/>
              </w:rPr>
              <w:t xml:space="preserve"> </w:t>
            </w:r>
            <w:bookmarkStart w:id="34" w:name="Testo61"/>
            <w:bookmarkStart w:id="35" w:name="Testo6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Times New Roman"/>
              </w:rPr>
              <w:t>........................................................................</w:t>
            </w:r>
            <w:r>
              <w:rPr>
                <w:rFonts w:cs="Times New Roman"/>
              </w:rPr>
              <w:fldChar w:fldCharType="end"/>
            </w:r>
            <w:bookmarkEnd w:id="34"/>
            <w:bookmarkEnd w:id="35"/>
          </w:p>
        </w:tc>
      </w:tr>
    </w:tbl>
    <w:p w14:paraId="0002B771" w14:textId="77777777" w:rsidR="0064524E" w:rsidRPr="0011656A" w:rsidRDefault="006452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sz w:val="12"/>
          <w:szCs w:val="12"/>
        </w:rPr>
      </w:pPr>
    </w:p>
    <w:sectPr w:rsidR="0064524E" w:rsidRPr="0011656A">
      <w:footerReference w:type="default" r:id="rId7"/>
      <w:footerReference w:type="first" r:id="rId8"/>
      <w:pgSz w:w="11906" w:h="16838"/>
      <w:pgMar w:top="1021" w:right="1134" w:bottom="1021" w:left="1134" w:header="720" w:footer="425" w:gutter="0"/>
      <w:cols w:space="72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0CFC90" w14:textId="77777777" w:rsidR="00912015" w:rsidRDefault="00912015">
      <w:r>
        <w:separator/>
      </w:r>
    </w:p>
  </w:endnote>
  <w:endnote w:type="continuationSeparator" w:id="0">
    <w:p w14:paraId="1AF5F510" w14:textId="77777777" w:rsidR="00912015" w:rsidRDefault="00912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DejaVu Sans">
    <w:charset w:val="00"/>
    <w:family w:val="auto"/>
    <w:pitch w:val="variable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5"/>
      <w:gridCol w:w="1182"/>
      <w:gridCol w:w="7752"/>
    </w:tblGrid>
    <w:tr w:rsidR="0064524E" w14:paraId="766DC2B7" w14:textId="77777777">
      <w:trPr>
        <w:trHeight w:val="142"/>
      </w:trPr>
      <w:tc>
        <w:tcPr>
          <w:tcW w:w="705" w:type="dxa"/>
          <w:vMerge w:val="restart"/>
          <w:shd w:val="clear" w:color="auto" w:fill="auto"/>
          <w:vAlign w:val="center"/>
        </w:tcPr>
        <w:p w14:paraId="3FDE0D6C" w14:textId="10E2B729" w:rsidR="0064524E" w:rsidRDefault="00FB6E49">
          <w:pPr>
            <w:ind w:right="7370"/>
            <w:jc w:val="right"/>
            <w:rPr>
              <w:color w:val="000000"/>
              <w:sz w:val="10"/>
              <w:szCs w:val="10"/>
              <w:lang w:eastAsia="en-US"/>
            </w:rPr>
          </w:pPr>
          <w:r>
            <w:rPr>
              <w:noProof/>
            </w:rPr>
            <w:drawing>
              <wp:inline distT="0" distB="0" distL="0" distR="0" wp14:anchorId="7321C32C" wp14:editId="33E26FAB">
                <wp:extent cx="457200" cy="16192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A"/>
          </w:tcBorders>
          <w:shd w:val="clear" w:color="auto" w:fill="auto"/>
          <w:vAlign w:val="center"/>
        </w:tcPr>
        <w:p w14:paraId="44B5CD17" w14:textId="77777777" w:rsidR="0064524E" w:rsidRDefault="0064524E">
          <w:pPr>
            <w:jc w:val="center"/>
          </w:pPr>
          <w:r>
            <w:rPr>
              <w:color w:val="000000"/>
              <w:sz w:val="10"/>
              <w:szCs w:val="10"/>
              <w:lang w:eastAsia="en-US"/>
            </w:rPr>
            <w:t xml:space="preserve">Cod. </w:t>
          </w:r>
          <w:proofErr w:type="gramStart"/>
          <w:r>
            <w:rPr>
              <w:color w:val="000000"/>
              <w:sz w:val="10"/>
              <w:szCs w:val="10"/>
              <w:lang w:eastAsia="en-US"/>
            </w:rPr>
            <w:t>855000.m.</w:t>
          </w:r>
          <w:proofErr w:type="gramEnd"/>
          <w:r>
            <w:rPr>
              <w:color w:val="000000"/>
              <w:sz w:val="10"/>
              <w:szCs w:val="10"/>
              <w:lang w:eastAsia="en-US"/>
            </w:rPr>
            <w:t>19</w:t>
          </w:r>
        </w:p>
      </w:tc>
      <w:tc>
        <w:tcPr>
          <w:tcW w:w="7752" w:type="dxa"/>
          <w:shd w:val="clear" w:color="auto" w:fill="auto"/>
          <w:vAlign w:val="center"/>
        </w:tcPr>
        <w:p w14:paraId="0D89B191" w14:textId="77777777" w:rsidR="0064524E" w:rsidRDefault="0064524E">
          <w:pPr>
            <w:ind w:right="87"/>
            <w:jc w:val="both"/>
            <w:rPr>
              <w:color w:val="000000"/>
              <w:sz w:val="10"/>
              <w:szCs w:val="10"/>
            </w:rPr>
          </w:pPr>
        </w:p>
      </w:tc>
    </w:tr>
    <w:tr w:rsidR="0064524E" w14:paraId="22550C92" w14:textId="77777777">
      <w:trPr>
        <w:trHeight w:val="142"/>
      </w:trPr>
      <w:tc>
        <w:tcPr>
          <w:tcW w:w="705" w:type="dxa"/>
          <w:vMerge/>
          <w:shd w:val="clear" w:color="auto" w:fill="auto"/>
          <w:vAlign w:val="center"/>
        </w:tcPr>
        <w:p w14:paraId="6BD3EBC7" w14:textId="77777777" w:rsidR="0064524E" w:rsidRDefault="0064524E">
          <w:pPr>
            <w:jc w:val="both"/>
            <w:rPr>
              <w:color w:val="000000"/>
              <w:sz w:val="14"/>
              <w:szCs w:val="14"/>
            </w:rPr>
          </w:pPr>
        </w:p>
      </w:tc>
      <w:tc>
        <w:tcPr>
          <w:tcW w:w="1182" w:type="dxa"/>
          <w:tcBorders>
            <w:top w:val="single" w:sz="4" w:space="0" w:color="00000A"/>
          </w:tcBorders>
          <w:shd w:val="clear" w:color="auto" w:fill="auto"/>
          <w:vAlign w:val="center"/>
        </w:tcPr>
        <w:p w14:paraId="3C091087" w14:textId="77777777" w:rsidR="0064524E" w:rsidRDefault="0064524E">
          <w:pPr>
            <w:jc w:val="center"/>
          </w:pPr>
          <w:r>
            <w:rPr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shd w:val="clear" w:color="auto" w:fill="auto"/>
          <w:vAlign w:val="center"/>
        </w:tcPr>
        <w:p w14:paraId="42CBDFC9" w14:textId="77777777" w:rsidR="0064524E" w:rsidRDefault="0064524E">
          <w:pPr>
            <w:ind w:right="87"/>
            <w:jc w:val="right"/>
            <w:rPr>
              <w:sz w:val="6"/>
              <w:szCs w:val="22"/>
              <w:lang w:eastAsia="en-US"/>
            </w:rPr>
          </w:pPr>
          <w:r>
            <w:rPr>
              <w:color w:val="000000"/>
              <w:sz w:val="10"/>
              <w:szCs w:val="10"/>
            </w:rPr>
            <w:t xml:space="preserve">Pag. </w:t>
          </w:r>
          <w:r>
            <w:rPr>
              <w:color w:val="000000"/>
              <w:sz w:val="10"/>
              <w:szCs w:val="10"/>
            </w:rPr>
            <w:fldChar w:fldCharType="begin"/>
          </w:r>
          <w:r>
            <w:rPr>
              <w:color w:val="000000"/>
              <w:sz w:val="10"/>
              <w:szCs w:val="10"/>
            </w:rPr>
            <w:instrText xml:space="preserve"> PAGE </w:instrText>
          </w:r>
          <w:r>
            <w:rPr>
              <w:color w:val="000000"/>
              <w:sz w:val="10"/>
              <w:szCs w:val="10"/>
            </w:rPr>
            <w:fldChar w:fldCharType="separate"/>
          </w:r>
          <w:r>
            <w:rPr>
              <w:color w:val="000000"/>
              <w:sz w:val="10"/>
              <w:szCs w:val="10"/>
            </w:rPr>
            <w:t>2</w:t>
          </w:r>
          <w:r>
            <w:rPr>
              <w:color w:val="000000"/>
              <w:sz w:val="10"/>
              <w:szCs w:val="10"/>
            </w:rPr>
            <w:fldChar w:fldCharType="end"/>
          </w:r>
          <w:r>
            <w:rPr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rPr>
              <w:bCs/>
              <w:color w:val="000000"/>
              <w:sz w:val="10"/>
              <w:szCs w:val="10"/>
            </w:rPr>
            <w:instrText xml:space="preserve"> NUMPAGES </w:instrText>
          </w:r>
          <w:r>
            <w:rPr>
              <w:bCs/>
              <w:color w:val="000000"/>
              <w:sz w:val="10"/>
              <w:szCs w:val="10"/>
            </w:rPr>
            <w:fldChar w:fldCharType="separate"/>
          </w:r>
          <w:r>
            <w:rPr>
              <w:bCs/>
              <w:color w:val="000000"/>
              <w:sz w:val="10"/>
              <w:szCs w:val="10"/>
            </w:rPr>
            <w:t>2</w:t>
          </w:r>
          <w:r>
            <w:rPr>
              <w:bCs/>
              <w:color w:val="000000"/>
              <w:sz w:val="10"/>
              <w:szCs w:val="10"/>
            </w:rPr>
            <w:fldChar w:fldCharType="end"/>
          </w:r>
        </w:p>
      </w:tc>
    </w:tr>
  </w:tbl>
  <w:p w14:paraId="33CFFBC1" w14:textId="77777777" w:rsidR="0064524E" w:rsidRDefault="0064524E">
    <w:pPr>
      <w:tabs>
        <w:tab w:val="center" w:pos="4819"/>
        <w:tab w:val="right" w:pos="9638"/>
      </w:tabs>
      <w:jc w:val="both"/>
      <w:rPr>
        <w:sz w:val="6"/>
        <w:szCs w:val="22"/>
        <w:lang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7E41E" w14:textId="77777777" w:rsidR="0064524E" w:rsidRDefault="0064524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9A41D8" w14:textId="77777777" w:rsidR="00912015" w:rsidRDefault="00912015">
      <w:r>
        <w:separator/>
      </w:r>
    </w:p>
  </w:footnote>
  <w:footnote w:type="continuationSeparator" w:id="0">
    <w:p w14:paraId="59F4EFB6" w14:textId="77777777" w:rsidR="00912015" w:rsidRDefault="009120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C4"/>
    <w:rsid w:val="0011656A"/>
    <w:rsid w:val="00297BC4"/>
    <w:rsid w:val="0064524E"/>
    <w:rsid w:val="00912015"/>
    <w:rsid w:val="00FB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66F6C7"/>
  <w15:chartTrackingRefBased/>
  <w15:docId w15:val="{22121933-EE20-4160-BC9C-8701CCA2A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Arial" w:hAnsi="Arial" w:cs="Arial"/>
      <w:kern w:val="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pagenumber">
    <w:name w:val="page number"/>
    <w:basedOn w:val="DefaultParagraphFont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Arial"/>
    </w:rPr>
  </w:style>
  <w:style w:type="character" w:customStyle="1" w:styleId="ListLabel2">
    <w:name w:val="ListLabel 2"/>
    <w:rPr>
      <w:rFonts w:eastAsia="Times New Roman" w:cs="Aria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pPr>
      <w:suppressLineNumbers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itoloparagrafo">
    <w:name w:val="Titolo paragrafo"/>
    <w:basedOn w:val="Normale"/>
    <w:pPr>
      <w:spacing w:before="180" w:after="60" w:line="240" w:lineRule="exact"/>
      <w:jc w:val="right"/>
    </w:pPr>
    <w:rPr>
      <w:rFonts w:ascii="Arial Rounded MT Bold" w:hAnsi="Arial Rounded MT Bold" w:cs="Times New Roman"/>
    </w:rPr>
  </w:style>
  <w:style w:type="paragraph" w:customStyle="1" w:styleId="BalloonText">
    <w:name w:val="Balloon Text"/>
    <w:basedOn w:val="Normal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Torna a Indice</vt:lpstr>
    </vt:vector>
  </TitlesOfParts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Torna a Indice</dc:title>
  <dc:subject/>
  <dc:creator>Andrea Piredda</dc:creator>
  <cp:keywords/>
  <cp:lastModifiedBy>Riccardo Moraldi</cp:lastModifiedBy>
  <cp:revision>3</cp:revision>
  <cp:lastPrinted>2005-11-24T14:25:00Z</cp:lastPrinted>
  <dcterms:created xsi:type="dcterms:W3CDTF">2020-08-13T12:21:00Z</dcterms:created>
  <dcterms:modified xsi:type="dcterms:W3CDTF">2020-08-13T12:22:00Z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